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9"/>
        <w:gridCol w:w="149"/>
        <w:gridCol w:w="149"/>
        <w:gridCol w:w="120"/>
        <w:gridCol w:w="135"/>
      </w:tblGrid>
      <w:tr w:rsidR="00905181" w:rsidRPr="00905181" w:rsidTr="00905181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"mailto:christophe.pomez@culture.gouv.fr" </w:instrText>
            </w: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 w:rsidRPr="009051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POMEZ Christophe</w:t>
            </w: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directeur des affaires culturelles, 05 96 60 87 55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05181" w:rsidRPr="00905181" w:rsidTr="00905181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 DUFF Myriam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adjointe au directeur en charge des politiques territoriales et des relations avec les collectivités, 05 96 60 87 56</w:t>
            </w:r>
          </w:p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COLLERIE DE BORELY Servanne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chargée de la communication et de l'</w:t>
            </w:r>
            <w:proofErr w:type="spellStart"/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entrepreunariat</w:t>
            </w:r>
            <w:proofErr w:type="spellEnd"/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culturel, référente mécénat et tourisme culturel, 05 96 60 79 67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3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BILLOTEAU Olga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secrétaire de direction, 05 96 60 87 14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4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PÔLE AFFAIRES GENERALES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3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4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Cellule administrative, financière et des ressources humaines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HAVENEL Lucienne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responsable administrative et budgétaire, 05 96 60 87 10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MARRAS Nathalie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référente de proximité, 05 96 60 87 07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BELVINDRAH William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assistant, 05 96 60 87 62</w:t>
            </w:r>
          </w:p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JEAN-CHARLES Marie-Marthe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chargée de mission administrative, 05 96 60 05 36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4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4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Cellule logistique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3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MARIE-MARTHE Sylvain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gestion immobilière et sécurité, 05 96 60 05 36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3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BEAUMONT Hervé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informatique, 05 96 60 79 62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3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CHERUBIN JEANNETTE Jean-Claude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accueil, standard, assistant de prévention, 05 96 60 05 36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3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4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PÔLE CRÉATION – DIFFUSION – INDUSTRIES CULTURELLES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4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Spectacle vivant, Théâtre, Musique, Danse, Coopération régionale et internationale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3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BRETEL Agnès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conseillère, 05 96 60 87 58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4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Action culturelle - Éducation Artistique et Culturelle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3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HUBY Séverine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conseillère, 05 96 60 87 60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4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Arts Plastiques - Musées - Patrimoine culturel immatériel - Enseignement supérieur Culture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3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PHIBEL Audrey Cédric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conseiller, 05 96 60 87 59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4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4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Livre et Lecture, Langues de France - Cinéma et Audiovisuel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TOUMSON Yolande-Salomé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conseillère, 05 96 60 87 61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4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4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Cellule administrative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AZEROT Maguy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assistante, 05 96 60 87 12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TIBO Marie-France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assistante, 05 96 60 79 60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4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Licence d’entrepreneur de spectacles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AZEROT Maguy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assistante, 05 96 60 87 12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4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UNITÉ DE L'ARCHITECTURE ET DU PATRIMOINE (UAP)</w:t>
            </w:r>
          </w:p>
          <w:p w:rsidR="00905181" w:rsidRPr="00905181" w:rsidRDefault="00905181" w:rsidP="0090518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CONSERVATION DES MONUMENTS HISTORIQUES (CMH)</w:t>
            </w:r>
          </w:p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(adresse fonctionnelle : </w:t>
            </w:r>
            <w:hyperlink r:id="rId21" w:tooltip="UAP CMH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uap.martinique@culture.gouv.fr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ACCUEIL TÉLÉPHONIQUE</w:t>
            </w:r>
          </w:p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lundi</w:t>
            </w:r>
            <w:proofErr w:type="gramEnd"/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/jeudi 8h-12h30 et 14h-16h30 | mardi/mercredi/vendredi 8h-12h30</w:t>
            </w:r>
          </w:p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05 96 60 87 13</w:t>
            </w:r>
          </w:p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4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3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DECLAVEILLERE Florence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architecte des bâtiments de France (ABF), cheffe de l'UAP-CMH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3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3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BELLUR Sezer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   technicien des services culturels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3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SOROKINE Marie-Laure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instructrice, technicienne des services culturels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3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ANDRE Benjamin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chargé de mission pour la conservation des Monuments Historiques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4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DESROSES Marlène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assistante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SAINT-ELIE Maria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assistante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HAMELIN Laurence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assistante</w:t>
            </w: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</w:p>
          <w:p w:rsidR="00905181" w:rsidRPr="00905181" w:rsidRDefault="00905181" w:rsidP="0090518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ARCHITECTURE ET CADRE DE VIE</w:t>
            </w:r>
          </w:p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BRIOT David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conseiller à l'architecture et au cadre de vie, 05 96 60 79 64</w:t>
            </w:r>
          </w:p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4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SERVICE DE L'ARCHÉOLOGIE (SA)</w:t>
            </w:r>
          </w:p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(adresse fonctionnelle : </w:t>
            </w:r>
            <w:hyperlink r:id="rId30" w:tooltip="Service de l'Archéologie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archeologie.martinique@culture.gouv.fr)</w:t>
              </w:r>
            </w:hyperlink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GUY-LALANNE Hervé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conservateur régional de l'archéologie, chef de service, 05 96 60 79 65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CHEHMANA Lucie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ingénieure d’études, 05 96 60 87 01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DORIVAL Thierry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technicien de recherche, 05 96 60 87 02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GROSOL Lucien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technicien de recherche, 05 96 60 87 03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gridSpan w:val="4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Cellule administrative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SYLVANIELO Jenny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05 96 73 12 46</w:t>
            </w: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Centre d'information et de documentation</w:t>
            </w: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36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RICHOL Denise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  assistante, 05 96 60 05 36</w:t>
            </w:r>
          </w:p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5181" w:rsidRPr="00905181" w:rsidTr="00905181">
        <w:trPr>
          <w:tblCellSpacing w:w="15" w:type="dxa"/>
        </w:trPr>
        <w:tc>
          <w:tcPr>
            <w:tcW w:w="0" w:type="auto"/>
            <w:hideMark/>
          </w:tcPr>
          <w:p w:rsidR="00905181" w:rsidRPr="00905181" w:rsidRDefault="00905181" w:rsidP="0090518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9051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ARCHIVES</w:t>
            </w:r>
          </w:p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TOUMSON Yolande-Salomé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conseillère, 05 96 60 87 61</w:t>
            </w:r>
          </w:p>
          <w:p w:rsidR="00905181" w:rsidRPr="00905181" w:rsidRDefault="00905181" w:rsidP="00905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r w:rsidRPr="00905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RICHOL Denise</w:t>
              </w:r>
            </w:hyperlink>
            <w:r w:rsidRPr="0090518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assistante, 05 96 60 87 16</w:t>
            </w: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5181" w:rsidRPr="00905181" w:rsidRDefault="00905181" w:rsidP="0090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81C3C" w:rsidRDefault="00481C3C">
      <w:bookmarkStart w:id="0" w:name="_GoBack"/>
      <w:bookmarkEnd w:id="0"/>
    </w:p>
    <w:sectPr w:rsidR="0048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81"/>
    <w:rsid w:val="00481C3C"/>
    <w:rsid w:val="0090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636B0-3227-4A57-B7D4-16975397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marras@culture.gouv.fr" TargetMode="External"/><Relationship Id="rId13" Type="http://schemas.openxmlformats.org/officeDocument/2006/relationships/hyperlink" Target="mailto:jean-claude.cherubin@culture.gouv.fr" TargetMode="External"/><Relationship Id="rId18" Type="http://schemas.openxmlformats.org/officeDocument/2006/relationships/hyperlink" Target="mailto:maguy.azerot@culture.gouv.fr" TargetMode="External"/><Relationship Id="rId26" Type="http://schemas.openxmlformats.org/officeDocument/2006/relationships/hyperlink" Target="mailto:uap.martinique@culture.gouv.fr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uap.martinique@culture.gouv.fr" TargetMode="External"/><Relationship Id="rId34" Type="http://schemas.openxmlformats.org/officeDocument/2006/relationships/hyperlink" Target="mailto:lucien.grosol@culture.gouv.fr" TargetMode="External"/><Relationship Id="rId7" Type="http://schemas.openxmlformats.org/officeDocument/2006/relationships/hyperlink" Target="mailto:lucienne.havenel@culture.gouv.fr" TargetMode="External"/><Relationship Id="rId12" Type="http://schemas.openxmlformats.org/officeDocument/2006/relationships/hyperlink" Target="mailto:claude.lameynardie@culture.gouv.fr" TargetMode="External"/><Relationship Id="rId17" Type="http://schemas.openxmlformats.org/officeDocument/2006/relationships/hyperlink" Target="mailto:yolande-salome.toumson@culture.gouv.fr" TargetMode="External"/><Relationship Id="rId25" Type="http://schemas.openxmlformats.org/officeDocument/2006/relationships/hyperlink" Target="mailto:benjamin.andre@culture.gouv.fr" TargetMode="External"/><Relationship Id="rId33" Type="http://schemas.openxmlformats.org/officeDocument/2006/relationships/hyperlink" Target="mailto:thierry.dorival@culture.gouv.fr" TargetMode="External"/><Relationship Id="rId38" Type="http://schemas.openxmlformats.org/officeDocument/2006/relationships/hyperlink" Target="mailto:denise.richol@culture.gouv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udrey.phibel@culture.gouv.fr" TargetMode="External"/><Relationship Id="rId20" Type="http://schemas.openxmlformats.org/officeDocument/2006/relationships/hyperlink" Target="mailto:maguy.azerot@culture.gouv.fr" TargetMode="External"/><Relationship Id="rId29" Type="http://schemas.openxmlformats.org/officeDocument/2006/relationships/hyperlink" Target="mailto:david.briot@culture.gouv.fr" TargetMode="External"/><Relationship Id="rId1" Type="http://schemas.openxmlformats.org/officeDocument/2006/relationships/styles" Target="styles.xml"/><Relationship Id="rId6" Type="http://schemas.openxmlformats.org/officeDocument/2006/relationships/hyperlink" Target="mailto:secretaire.martinique@culture.gouv.fr" TargetMode="External"/><Relationship Id="rId11" Type="http://schemas.openxmlformats.org/officeDocument/2006/relationships/hyperlink" Target="mailto:sylvain.marie-marthe@culture.gouv.fr" TargetMode="External"/><Relationship Id="rId24" Type="http://schemas.openxmlformats.org/officeDocument/2006/relationships/hyperlink" Target="mailto:udap.martinique@culture.gouv.fr" TargetMode="External"/><Relationship Id="rId32" Type="http://schemas.openxmlformats.org/officeDocument/2006/relationships/hyperlink" Target="mailto:lucie.chehmana@culture.gouv.fr" TargetMode="External"/><Relationship Id="rId37" Type="http://schemas.openxmlformats.org/officeDocument/2006/relationships/hyperlink" Target="mailto:yolande-salome.toumson@culture.gouv.fr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servanne.collerie-de-borely@culture.gouv.fr" TargetMode="External"/><Relationship Id="rId15" Type="http://schemas.openxmlformats.org/officeDocument/2006/relationships/hyperlink" Target="mailto:severine.huby@culture.gouv.fr" TargetMode="External"/><Relationship Id="rId23" Type="http://schemas.openxmlformats.org/officeDocument/2006/relationships/hyperlink" Target="mailto:udap.martinique@culture.gouv.fr" TargetMode="External"/><Relationship Id="rId28" Type="http://schemas.openxmlformats.org/officeDocument/2006/relationships/hyperlink" Target="mailto:uap.martinique@culture.gouv.fr" TargetMode="External"/><Relationship Id="rId36" Type="http://schemas.openxmlformats.org/officeDocument/2006/relationships/hyperlink" Target="mailto:denise.richol@culture.gouv.fr" TargetMode="External"/><Relationship Id="rId10" Type="http://schemas.openxmlformats.org/officeDocument/2006/relationships/hyperlink" Target="mailto:marie.jean-charles@culture.gouv.fr" TargetMode="External"/><Relationship Id="rId19" Type="http://schemas.openxmlformats.org/officeDocument/2006/relationships/hyperlink" Target="mailto:marie-france.tibo@culture.gouv.fr" TargetMode="External"/><Relationship Id="rId31" Type="http://schemas.openxmlformats.org/officeDocument/2006/relationships/hyperlink" Target="mailto:herve.guy@culture.gouv.fr" TargetMode="External"/><Relationship Id="rId4" Type="http://schemas.openxmlformats.org/officeDocument/2006/relationships/hyperlink" Target="mailto:myriam.leduff@culture.gouv.fr" TargetMode="External"/><Relationship Id="rId9" Type="http://schemas.openxmlformats.org/officeDocument/2006/relationships/hyperlink" Target="mailto:william.belvindrah@culture.gouv.fr" TargetMode="External"/><Relationship Id="rId14" Type="http://schemas.openxmlformats.org/officeDocument/2006/relationships/hyperlink" Target="mailto:agnes.bretel@culture.gouv.fr" TargetMode="External"/><Relationship Id="rId22" Type="http://schemas.openxmlformats.org/officeDocument/2006/relationships/hyperlink" Target="mailto:udap.martinique@culture.gouv.fr" TargetMode="External"/><Relationship Id="rId27" Type="http://schemas.openxmlformats.org/officeDocument/2006/relationships/hyperlink" Target="mailto:uap.martinique@culture.gouv.fr" TargetMode="External"/><Relationship Id="rId30" Type="http://schemas.openxmlformats.org/officeDocument/2006/relationships/hyperlink" Target="mailto:archeologie.martinique@culture.gouv.fr)" TargetMode="External"/><Relationship Id="rId35" Type="http://schemas.openxmlformats.org/officeDocument/2006/relationships/hyperlink" Target="mailto:jenny.sylvanielo@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COLLERIE DE BORELY Servanne</dc:creator>
  <cp:keywords/>
  <dc:description/>
  <cp:lastModifiedBy>COLLERIE DE BORELY Servanne</cp:lastModifiedBy>
  <cp:revision>1</cp:revision>
  <cp:lastPrinted>2022-08-09T17:54:00Z</cp:lastPrinted>
  <dcterms:created xsi:type="dcterms:W3CDTF">2022-08-09T17:54:00Z</dcterms:created>
  <dcterms:modified xsi:type="dcterms:W3CDTF">2022-08-09T17:55:00Z</dcterms:modified>
</cp:coreProperties>
</file>